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повышения эффективности МИС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Введение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Маркетинговые исследования являются существенной составляющей и массовой субъективной базой цивилизованной рыночной экономики, неотъемлемым элементом присущего ей конкурентного механизма.  Они придают рыночной экономике должную гибкость, мобилизуют большие финансовые и производственные ресурсы населения, несут в себе мощный антимонопольный потенциал, служат серьезным фактором структурной перестройки и обеспечивают прорыв по целому ряду направлений научно-технического прогресса, во многом решают проблему занятости и другие социальные проблемы рыночной экономики.  Поэтому формирование и развитие маркетинга и маркетинговых исследований является стратегической задачей политики экономических реформ.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Переход нашей страны к новой экономической системе, безусловно, отразился и на предприятиях.  Раньше руководители советских предприятий даже не думали о конкуренции, о повышении эффективности, об увеличении прибыли, так как предприятия не были собственностью босса или директора.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Теперь же политика предприятия полностью изменилась, и руководство вынуждено включить в аппарат управления маркетинговую службу.  Маркетологов на предприятии называют маркетологами.  Задачи маркетологов - исследование рынка, продукции, конкурентов, потребителей и других областей.  Маркетинговая служба занимается разработкой тактики предприятия и внедрением продукта, цены, сбытовой политики и стратегии продвижения продукта на рынок.</w:t>
      </w:r>
    </w:p>
    <w:p w:rsid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В контексте вышеизложенного, целью написания работы является очерчивание определенной концепции маркетинговых исследований, отражающей специфику и противоречия ее формирования в нашей стране, адаптация мирового опыта и обеспечение максимальной реализации социально-экономических функций путем проведения маркетинговых исследований, объективно присущих им в условиях рыночной экономики.</w:t>
      </w:r>
    </w:p>
    <w:p w:rsidR="00456DC9" w:rsidRDefault="00456DC9" w:rsidP="00B343A2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B343A2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B343A2">
      <w:pPr>
        <w:rPr>
          <w:rFonts w:ascii="Times New Roman" w:hAnsi="Times New Roman" w:cs="Times New Roman"/>
          <w:sz w:val="28"/>
          <w:szCs w:val="28"/>
        </w:rPr>
      </w:pPr>
    </w:p>
    <w:p w:rsidR="00456DC9" w:rsidRPr="00B343A2" w:rsidRDefault="00456DC9" w:rsidP="00B343A2">
      <w:pPr>
        <w:rPr>
          <w:rFonts w:ascii="Times New Roman" w:hAnsi="Times New Roman" w:cs="Times New Roman"/>
          <w:sz w:val="28"/>
          <w:szCs w:val="28"/>
        </w:rPr>
      </w:pP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Маркетинговые исследования предполагают систематический сбор, обработку и анализ данных по тем аспектам маркетинговой деятельности компании, в рамках которых должны приниматься определенные решения, а также анализ компонентов внешней среды, влияющих на маркетинговую деятельность компании.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Однако основное внимание в маркетинговых исследованиях уделяется рыночным аспектам: оценке состояния и тенденций (конъюнктуры) развития рынка, исследованию поведения потребителей, анализу деятельности конкурентов, поставщиков, посредников, изучению маркетингового </w:t>
      </w:r>
      <w:proofErr w:type="spellStart"/>
      <w:r w:rsidRPr="00B343A2">
        <w:rPr>
          <w:rFonts w:ascii="Times New Roman" w:hAnsi="Times New Roman" w:cs="Times New Roman"/>
          <w:sz w:val="28"/>
          <w:szCs w:val="28"/>
        </w:rPr>
        <w:t>микса</w:t>
      </w:r>
      <w:proofErr w:type="spellEnd"/>
      <w:r w:rsidRPr="00B343A2">
        <w:rPr>
          <w:rFonts w:ascii="Times New Roman" w:hAnsi="Times New Roman" w:cs="Times New Roman"/>
          <w:sz w:val="28"/>
          <w:szCs w:val="28"/>
        </w:rPr>
        <w:t>, в том числе управлению ассортиментом продукции, ценообразованию и разработке ценовой стратегии, формированию каналов сбыта продукции и целевому использованию стимулов.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Несомненно, отдел маркетинга производственного предприятия обязан выполнять функции анализа рынка и определения продукции, которая будет производиться; вести активную торговую деятельность, направленную на увеличение объемов реализации продукции; сегментировать рынок, что позволит охватить большую долю потенциальных потребителей и получить значительную прибыль; определять потребности и пожелания прямых покупателей с целью определения продукта, который наилучшим образом отвечает потребностям населения.  Экономическая самостоятельность субъектов хозяйствования обусловливает потребность в доступных по цене эффективных инструментах, целостной теоретически обоснованной и практически реализуемой системе проведения маркетинговых исследований.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Руководство любого производственного предприятия, исходя из рыночной ситуации, характера решаемых целей и задач, заданной стратегии действий, вынуждено решать, какие маркетинговые исследования и в какой последовательности проводить, какие человеческие и финансовые ресурсы использовать, что можно делать самому, какие исследования выгоднее заказывать внешним исполнителям и т.д.  Для экономии человеческих и финансовых ресурсов и в то же время получения наилучших результатов от проведенных маркетинговых исследований необходимо концептуальное видение этой проблемы на будущее.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Разработка такой концепции позволит не только прояснить всю проблему маркетинговых исследований компании во всей ее сложности и </w:t>
      </w:r>
      <w:r w:rsidRPr="00B343A2">
        <w:rPr>
          <w:rFonts w:ascii="Times New Roman" w:hAnsi="Times New Roman" w:cs="Times New Roman"/>
          <w:sz w:val="28"/>
          <w:szCs w:val="28"/>
        </w:rPr>
        <w:lastRenderedPageBreak/>
        <w:t>многомерности, что немаловажно, но и, что еще важнее, наметить пути ее решения наиболее рациональным образом.</w:t>
      </w:r>
    </w:p>
    <w:p w:rsidR="00B343A2" w:rsidRDefault="00B343A2" w:rsidP="00B343A2">
      <w:pPr>
        <w:rPr>
          <w:rFonts w:ascii="Times New Roman" w:hAnsi="Times New Roman" w:cs="Times New Roman"/>
          <w:sz w:val="24"/>
          <w:szCs w:val="28"/>
        </w:rPr>
      </w:pPr>
    </w:p>
    <w:p w:rsidR="00B343A2" w:rsidRDefault="00B343A2" w:rsidP="00B343A2">
      <w:pPr>
        <w:rPr>
          <w:rFonts w:ascii="Times New Roman" w:hAnsi="Times New Roman" w:cs="Times New Roman"/>
          <w:sz w:val="24"/>
          <w:szCs w:val="28"/>
        </w:rPr>
      </w:pPr>
    </w:p>
    <w:p w:rsidR="00B343A2" w:rsidRPr="00B343A2" w:rsidRDefault="00B343A2" w:rsidP="00B343A2">
      <w:pPr>
        <w:rPr>
          <w:rFonts w:ascii="Times New Roman" w:hAnsi="Times New Roman" w:cs="Times New Roman"/>
          <w:sz w:val="24"/>
          <w:szCs w:val="28"/>
        </w:rPr>
      </w:pPr>
    </w:p>
    <w:p w:rsidR="00B343A2" w:rsidRPr="00B343A2" w:rsidRDefault="00B343A2" w:rsidP="00B343A2">
      <w:pPr>
        <w:rPr>
          <w:rFonts w:ascii="Times New Roman" w:hAnsi="Times New Roman" w:cs="Times New Roman"/>
          <w:sz w:val="24"/>
          <w:szCs w:val="28"/>
        </w:rPr>
      </w:pPr>
      <w:r w:rsidRPr="00B343A2">
        <w:rPr>
          <w:rFonts w:ascii="Times New Roman" w:hAnsi="Times New Roman" w:cs="Times New Roman"/>
          <w:sz w:val="24"/>
          <w:szCs w:val="28"/>
        </w:rPr>
        <w:t>ПРОЦЕСС МАРКЕТИНГОВЫХ ИССЛЕДОВАНИЙ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I. Определение проблемы и целей маркетингового исследования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3295650"/>
            <wp:effectExtent l="0" t="0" r="0" b="0"/>
            <wp:wrapSquare wrapText="bothSides"/>
            <wp:docPr id="5" name="Рисунок 5" descr="https://works.doklad.ru/images/z-ztwt_kB3o/5f7281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ks.doklad.ru/images/z-ztwt_kB3o/5f7281f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3A2">
        <w:rPr>
          <w:rFonts w:ascii="Times New Roman" w:hAnsi="Times New Roman" w:cs="Times New Roman"/>
          <w:sz w:val="28"/>
          <w:szCs w:val="28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76200"/>
            <wp:effectExtent l="0" t="0" r="9525" b="0"/>
            <wp:wrapSquare wrapText="bothSides"/>
            <wp:docPr id="4" name="Рисунок 4" descr="https://works.doklad.ru/images/z-ztwt_kB3o/m2099cf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orks.doklad.ru/images/z-ztwt_kB3o/m2099cf3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Определение потребности в проведении исследования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Определение проблемы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Формулирование целей исследования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II. Разработка плана маркетинговых исследований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76200"/>
            <wp:effectExtent l="0" t="0" r="9525" b="0"/>
            <wp:wrapSquare wrapText="bothSides"/>
            <wp:docPr id="3" name="Рисунок 3" descr="https://works.doklad.ru/images/z-ztwt_kB3o/m2099cf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orks.doklad.ru/images/z-ztwt_kB3o/m2099cf3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Определение методов исследования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Определение типа требуемой информации и источников ее получения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Определение методов сбора необходимых данных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Проектирование форм для сбора данных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Разработка выборочного плана и определение объемы выборки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III. Реализация плана маркетинговых исследований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76200"/>
            <wp:effectExtent l="0" t="0" r="9525" b="0"/>
            <wp:wrapSquare wrapText="bothSides"/>
            <wp:docPr id="2" name="Рисунок 2" descr="https://works.doklad.ru/images/z-ztwt_kB3o/m2099cf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orks.doklad.ru/images/z-ztwt_kB3o/m2099cf3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3A2">
        <w:rPr>
          <w:rFonts w:ascii="Times New Roman" w:hAnsi="Times New Roman" w:cs="Times New Roman"/>
          <w:sz w:val="28"/>
          <w:szCs w:val="28"/>
        </w:rPr>
        <w:t>• Сбор данных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Анализ данных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IV. Оценка, интерпретация систематизированной информации и доведение результатов до руководства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76200"/>
            <wp:effectExtent l="0" t="0" r="9525" b="0"/>
            <wp:wrapSquare wrapText="bothSides"/>
            <wp:docPr id="1" name="Рисунок 1" descr="https://works.doklad.ru/images/z-ztwt_kB3o/m2099cf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orks.doklad.ru/images/z-ztwt_kB3o/m2099cf3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• Подготовка и представление заключительного отчета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lastRenderedPageBreak/>
        <w:t>Организация и методика проведения маркетинговых исследований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За 10 лет значительно повысилось качество маркетинговых исследований.  Сегодня маркетинг уже не является ноу-хау, как раньше, а является необходимой статьей расходов в любой компании.  И на фоне сильной конкуренции маркетинговые инструменты приобретают новые функции и цели.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Высококачественные маркетинговые исследования встречаются редко.  Многие компании не представляют себе возможный уровень качества маркетинговых проектов, а потому довольствуются имеющимися у них результатами.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В рамках маркетинговой деятельности должен быть разработан комплекс мер по обеспечению более высоких доходов за счет повышения эффективности, что возможно только после этого: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исследования потребителей;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изучения мотивов его поведения на рынке;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анализа рынка предприятия;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исследования продукта (товара или вида услуги);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анализа форм и каналов сбыта;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анализ оборота предприятия;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изучение конкурентов, определение форм и уровня конкуренции;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исследование рекламной деятельности;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определение наиболее эффективных способов продвижения товара на рынке;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 - изучение "ниши" рынка.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Маркетинговая деятельность, которая предполагает изучение конкурентов, направлена на выявление основных конкурентов предприятия на рынке, выявление их сильных и слабых сторон, получение информации о финансовом состоянии конкурентов, особенностях осуществления производственной деятельности, менеджмента.  Изучение влияния рекламной продукции помогает определить наиболее эффективные способы </w:t>
      </w:r>
      <w:r w:rsidRPr="00B343A2">
        <w:rPr>
          <w:rFonts w:ascii="Times New Roman" w:hAnsi="Times New Roman" w:cs="Times New Roman"/>
          <w:sz w:val="28"/>
          <w:szCs w:val="28"/>
        </w:rPr>
        <w:lastRenderedPageBreak/>
        <w:t>воздействия на потребителя и повышения его интереса к продукции для руководства компании.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Вместе маркетинговые исследования обеспечат выполнение поставленных перед ними задач только в том случае, если они будут основываться на следующих принципах: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научный характер, т.е. объяснение рыночных явлений, объектов и процессов, а также прогнозирование их поведения на основе научных положений и объективно полученных данных, выявление закономерностей развития;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последовательность, т.е. выделение отдельных структурных элементов, выявление иерархических связей и взаимозависимостей;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сложность, т.е. изучение объектов, явлений и процессов во всей их полноте, взаимосвязь и развитие;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вероятность, т.е. получение адекватных данных путем обеспечения научных принципов их сбора и обработки, исключая предвзятость оценок, тщательный контроль, использование научно-исследовательских инструментов;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объективность, т.е. требование учитывать возможные ошибки в счетчике того или иного явления, не вписывать факты в заранее определенную схему и быть внимательным при их интерпретации;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эффективность, т.е. достижение поставленных целей, сравнение результатов с затратами.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Каждый из этих принципов важен сам по себе, но взятые в совокупности и взаимодействии, они позволяют подготовить такие маркетинговые исследования, которые могут стать надежной основой для принятия обоснованных, продуманных управленческих решений.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Компетентные профессиональные маркетинговые исследования позволяют предприятию объективно оценить свои рыночные возможности и выбрать те направления деятельности, в которых достижение намеченных целей становится возможным с минимальной степенью риска и с большей уверенностью.  После проведения маркетинговых исследований руководство предприятия получает необходимую для этого информацию: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какие продукты и почему потребители хотят их приобрести;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lastRenderedPageBreak/>
        <w:t xml:space="preserve"> - цену, которую готовы заплатить потребители;</w:t>
      </w: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в каких регионах спрос на продукцию наиболее высок, то есть каков потенциал региональных рынков;</w:t>
      </w:r>
    </w:p>
    <w:p w:rsid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- где продажа продукции компании может принести наибольшую прибыль;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- в какие виды продукции, в какую отрасль наиболее выгодно вкладывать средства и где начать предприятие;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 xml:space="preserve"> - как компания должна организовать маркетинг продукции;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 xml:space="preserve"> - как провести компанию по продвижению новой продукции на рынки, выстроить рекламную стратегию;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 xml:space="preserve"> - какие виды продаваемой продукции какому потребителю и в каком регионе принесут наибольшую прибыль на каждую вложенную денежную единицу.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Международный опыт "зеленого маркетинга" также используется в России, рекламируя экологически чистую продукцию, печатая на упаковке в соответствии с экологическими стандартами.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Компания по недвижимости, посредством исследований и опросов, выяснила, что предприниматели получают большое количество информации о запчастях не из деловых газет, а из рекламных изданий, и тем самым снижают затраты на рекламу и быстро привлекают новых клиентов.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Специалисты по косметике обнаружили, что российское население охотнее покупает косметику в непринужденной обстановке, и развили огромную сеть прямого маркетинга, которая утроила их продажи и увеличила их количество.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А такие примеры просто невозможно пересчитать, поэтому говорить о неэффективности маркетинга в области повышения рентабельности было бы просто невежеством.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Заключение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Итак, в заключение хотелось бы пройти все этапы влияния на эффективность маркетинговых исследований и сделать ряд выводов, обобщающих представленный материал.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 xml:space="preserve">В условиях развитой рыночной экономики существует множество видов предприятий, но ни одно из них не может обойтись без маркетинговой услуги.  Прежде всего, маркетологи занимаются исследовательской работой: </w:t>
      </w:r>
      <w:r w:rsidRPr="00456DC9">
        <w:rPr>
          <w:rFonts w:ascii="Times New Roman" w:hAnsi="Times New Roman" w:cs="Times New Roman"/>
          <w:sz w:val="28"/>
          <w:szCs w:val="28"/>
        </w:rPr>
        <w:lastRenderedPageBreak/>
        <w:t>изучают рынок, потребителей, продукты, конкурентов.  Некоторые директора предприятий недооценивают и даже игнорируют исследования рынка, что впоследствии напрямую влияет на финансовое благополучие компании.  С помощью исследований можно выбрать наиболее оптимальный и прибыльный рынок, потребителей, метод рекламы и т.д., и таким образом маркетинговые исследования увеличивают прибыльность предприятия.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Маркетинговая политика компании является логическим продолжением исследований.  Маркетинг сопровождает продукт на протяжении всего процесса создания, ценообразования, стратегии продаж и продвижения.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Маркетинговая политика продукта определяет оптимальные инструменты воздействия на новый продукт, жизненный цикл продукта, прогнозирует устаревание, что способствует экономии затрат и повышению эффективности.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Ценовая политика помогает определить истинную цену продукта, выявить факторы, влияющие на изменение цен, разработать стратегию изменения цен.  Такая тактика не позволяет предпринимателю рассчитать цену, а также завысить ее, что в обоих случаях может привести к банкротству.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Стратегия продажи продукта влияет на определение оптимального канала дистрибуции, его ширину и длину, выбор посредника и поставщика, выбор способа продажи, возможность создания собственной розничной сети, что является лучшим способом сэкономить деньги на рынке, когда даже малейшая ошибка наказывается конкурентом.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Резюмируя все вышесказанное, следует отметить, что вопрос маркетинговых исследований на промышленных предприятиях очень актуален.  Маркетинговые и маркетинговые исследования, повышающие эффективность и прибыльность, являются неотъемлемой частью политики компании.  Без тактики продвижения продукции (реклама, ярмарки, прямой маркетинг и т.д.) ни одна компания не выживет.  Сейчас, когда количество как продавцов, так и потребителей постоянно растет, производителю и потребителю становится все труднее находить друг друга.  Именно для облегчения этой задачи и служит тактика продвижения.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 xml:space="preserve">Поэтому для повышения эффективности маркетинговых исследований процесс необходимо структурировать и согласовывать.  В целом, сегодня маркетологам и лидерам бизнеса гораздо проще, поскольку в области маркетинговых исследований накапливается избыток информации.  Но и сейчас постоянно появляются новые техники и методы.  Поэтому слепое </w:t>
      </w:r>
      <w:r w:rsidRPr="00456DC9">
        <w:rPr>
          <w:rFonts w:ascii="Times New Roman" w:hAnsi="Times New Roman" w:cs="Times New Roman"/>
          <w:sz w:val="28"/>
          <w:szCs w:val="28"/>
        </w:rPr>
        <w:lastRenderedPageBreak/>
        <w:t xml:space="preserve">следование только общим истинам или следование только модным тенденциям сдвигов также не является правильным.  Необходимо объединить полученные знания, потому что прежде чем применять какие-либо методы и подходы к формированию своей производственной стратегии, компания должна адекватно оценить их экономическую эффективность и, основываясь на полученных результатах, принять соответствующее </w:t>
      </w:r>
      <w:proofErr w:type="spellStart"/>
      <w:r w:rsidRPr="00456DC9">
        <w:rPr>
          <w:rFonts w:ascii="Times New Roman" w:hAnsi="Times New Roman" w:cs="Times New Roman"/>
          <w:sz w:val="28"/>
          <w:szCs w:val="28"/>
        </w:rPr>
        <w:t>решение.Международный</w:t>
      </w:r>
      <w:proofErr w:type="spellEnd"/>
      <w:r w:rsidRPr="00456DC9">
        <w:rPr>
          <w:rFonts w:ascii="Times New Roman" w:hAnsi="Times New Roman" w:cs="Times New Roman"/>
          <w:sz w:val="28"/>
          <w:szCs w:val="28"/>
        </w:rPr>
        <w:t xml:space="preserve"> опыт "зеленого маркетинга" также используется в России, рекламируя экологически чистую продукцию, печатая на упаковке, чтобы она соответствовала экологическим стандартам.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Компания по недвижимости, посредством исследований и опросов, выяснила, что предприниматели получают количество информации о запчастях не из деловых газет, а из рекламных изданий, и тем самым снижают затраты на рекламу и быстро привлекают новых клиентов.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Специалисты косметических компаний выяснили, что российское население более охотно покупает косметику в непринужденной обстановке и развили огромную сеть прямого маркетинга, которая утроила их объемы продаж и более.</w:t>
      </w: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И такие примеры просто невозможно пересчитать, поэтому говорить о неэффективности маркетинга в области повышения рентабельности было бы просто невежеством.</w:t>
      </w: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Заключение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Итак, в заключение хотелось бы пройти все этапы влияния на эффективность маркетинговых исследований и сделать ряд выводов, обобщающих представленный материал.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В условиях развитой рыночной экономики существует множество видов предприятий, но ни одно из них не может обойтись без маркетинговой услуги.  Прежде всего, маркетологи занимаются исследовательской работой: исследованием рынка, потребителей, товаров, конкурентов.  Некоторые директора предприятий недооценивают и даже игнорируют маркетинговые исследования, что впоследствии напрямую влияет на финансовое благополучие компании.  С помощью исследований можно выбрать наиболее оптимальный и прибыльный рынок, потребителей, метод рекламы и т.д., и таким образом маркетинговые исследования увеличивают прибыльность предприятия.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Маркетинговая политика компании является логическим продолжением исследований.  Маркетинг сопровождает продукт на протяжении всего процесса создания, определения цены, стратегии продаж и продвижения.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Маркетинговая политика продукта определяет оптимальные инструменты воздействия на новый продукт, жизненный цикл продукта, прогнозирует устаревание, что способствует экономии затрат и повышению эффективности.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Ценовая политика помогает определить истинную цену продукта, выявить факторы, влияющие на изменение цен, и разработать стратегию изменения цен.  Такая тактика не позволяет предпринимателю просчитать цену, а также завысить ее, что в обоих случаях может привести к банкротству.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Стратегия продаж товара влияет на определение оптимального канала сбыта, его ширину и длину, выбор посредника и поставщика, выбор способа продаж, возможность создания собственной розничной сети, что является лучшим способом сэкономить деньги в условиях рынка, когда даже малейшая ошибка наказывается конкурентом.</w:t>
      </w:r>
    </w:p>
    <w:p w:rsidR="00456DC9" w:rsidRP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 xml:space="preserve">Резюмируя все вышесказанное, следует отметить, что вопрос маркетинговых исследований на промышленных предприятиях очень актуален.  Маркетинговые и маркетинговые исследования, повышающие эффективность и прибыльность, являются неотъемлемой частью политики </w:t>
      </w:r>
      <w:r w:rsidRPr="00456DC9">
        <w:rPr>
          <w:rFonts w:ascii="Times New Roman" w:hAnsi="Times New Roman" w:cs="Times New Roman"/>
          <w:sz w:val="28"/>
          <w:szCs w:val="28"/>
        </w:rPr>
        <w:lastRenderedPageBreak/>
        <w:t>компании.  Без тактики продвижения продукции (реклама, ярмарки, прямой маркетинг и т.д.) ни одна компания не выжила бы.  Сейчас, когда количество как продавцов, так и покупателей постоянно растет, производителю и потребителю становится все сложнее найти друг друга.  Именно для облегчения этой задачи и служит тактика продвижения.</w:t>
      </w:r>
    </w:p>
    <w:p w:rsidR="00B343A2" w:rsidRDefault="00456DC9" w:rsidP="00456DC9">
      <w:pPr>
        <w:rPr>
          <w:rFonts w:ascii="Times New Roman" w:hAnsi="Times New Roman" w:cs="Times New Roman"/>
          <w:sz w:val="28"/>
          <w:szCs w:val="28"/>
        </w:rPr>
      </w:pPr>
      <w:r w:rsidRPr="00456DC9">
        <w:rPr>
          <w:rFonts w:ascii="Times New Roman" w:hAnsi="Times New Roman" w:cs="Times New Roman"/>
          <w:sz w:val="28"/>
          <w:szCs w:val="28"/>
        </w:rPr>
        <w:t>Поэтому для повышения эффективности маркетинговых исследований процесс должен быть структурирован и последователен.  В общем и целом, сейчас маркетологам и лидерам бизнеса намного легче из-за избытка информации, накопленного опыта в области маркетинговых исследований.  Но и сейчас постоянно появляются новые техники и методы.  Поэтому слепое следование только общим истинам или следование только модным тенденциям сдвигов также не является правильным.  Необходимо объединить полученные знания, потому что прежде чем применять какие-либо методы и подходы к формированию своей производственной стратегии, компания должна адекватно оценить их экономическую эффективность и, основываясь на полученных результатах, принять соответствующее решение.</w:t>
      </w: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456DC9" w:rsidRPr="00B343A2" w:rsidRDefault="00456DC9" w:rsidP="00456DC9">
      <w:pPr>
        <w:rPr>
          <w:rFonts w:ascii="Times New Roman" w:hAnsi="Times New Roman" w:cs="Times New Roman"/>
          <w:sz w:val="28"/>
          <w:szCs w:val="28"/>
        </w:rPr>
      </w:pPr>
    </w:p>
    <w:p w:rsidR="00B343A2" w:rsidRPr="00B343A2" w:rsidRDefault="00B343A2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B343A2" w:rsidRPr="00B343A2" w:rsidRDefault="00B343A2" w:rsidP="00B343A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Завьялов П.С. «Маркетинг в схемах, рисунках, таблицах». – М., 2007</w:t>
      </w:r>
    </w:p>
    <w:p w:rsidR="00B343A2" w:rsidRPr="00B343A2" w:rsidRDefault="00B343A2" w:rsidP="00B343A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43A2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B343A2">
        <w:rPr>
          <w:rFonts w:ascii="Times New Roman" w:hAnsi="Times New Roman" w:cs="Times New Roman"/>
          <w:sz w:val="28"/>
          <w:szCs w:val="28"/>
        </w:rPr>
        <w:t xml:space="preserve"> Ф. «Основы маркетинга». – М., 1990</w:t>
      </w:r>
    </w:p>
    <w:p w:rsidR="00B343A2" w:rsidRPr="00B343A2" w:rsidRDefault="00B343A2" w:rsidP="00B343A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43A2">
        <w:rPr>
          <w:rFonts w:ascii="Times New Roman" w:hAnsi="Times New Roman" w:cs="Times New Roman"/>
          <w:sz w:val="28"/>
          <w:szCs w:val="28"/>
        </w:rPr>
        <w:t>Ольков</w:t>
      </w:r>
      <w:proofErr w:type="spellEnd"/>
      <w:r w:rsidRPr="00B343A2">
        <w:rPr>
          <w:rFonts w:ascii="Times New Roman" w:hAnsi="Times New Roman" w:cs="Times New Roman"/>
          <w:sz w:val="28"/>
          <w:szCs w:val="28"/>
        </w:rPr>
        <w:t xml:space="preserve"> А. Статья «Секреты повышения эффективности маркетинговых исследований» – http://olkovas.narod.ru/, 2010</w:t>
      </w:r>
    </w:p>
    <w:p w:rsidR="00B343A2" w:rsidRPr="00B343A2" w:rsidRDefault="00B343A2" w:rsidP="00B343A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>Статья «Осуществление маркетинговых исследований и анализ экономической эффективности при планировании производственной программы на промышленном предприятии» – http://promindustrial.com/, 2009</w:t>
      </w: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01322D" w:rsidRPr="00B343A2" w:rsidRDefault="0001322D" w:rsidP="00B343A2">
      <w:pPr>
        <w:rPr>
          <w:rFonts w:ascii="Times New Roman" w:hAnsi="Times New Roman" w:cs="Times New Roman"/>
          <w:sz w:val="28"/>
          <w:szCs w:val="28"/>
        </w:rPr>
      </w:pPr>
    </w:p>
    <w:p w:rsidR="00E552BD" w:rsidRPr="00B343A2" w:rsidRDefault="00930A47" w:rsidP="00B343A2">
      <w:pPr>
        <w:rPr>
          <w:rFonts w:ascii="Times New Roman" w:hAnsi="Times New Roman" w:cs="Times New Roman"/>
          <w:sz w:val="28"/>
          <w:szCs w:val="28"/>
        </w:rPr>
      </w:pPr>
      <w:r w:rsidRPr="00B343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52BD" w:rsidRPr="00B343A2" w:rsidSect="00E552BD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AE8"/>
    <w:multiLevelType w:val="hybridMultilevel"/>
    <w:tmpl w:val="78C6D59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61C6A38"/>
    <w:multiLevelType w:val="multilevel"/>
    <w:tmpl w:val="7C1E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64D99"/>
    <w:multiLevelType w:val="hybridMultilevel"/>
    <w:tmpl w:val="79B46E04"/>
    <w:lvl w:ilvl="0" w:tplc="250EEFF2">
      <w:start w:val="1"/>
      <w:numFmt w:val="decimal"/>
      <w:lvlText w:val="%1."/>
      <w:lvlJc w:val="left"/>
      <w:pPr>
        <w:ind w:left="720" w:hanging="360"/>
      </w:pPr>
    </w:lvl>
    <w:lvl w:ilvl="1" w:tplc="A126AE9C">
      <w:start w:val="1"/>
      <w:numFmt w:val="lowerLetter"/>
      <w:lvlText w:val="%2."/>
      <w:lvlJc w:val="left"/>
      <w:pPr>
        <w:ind w:left="1440" w:hanging="360"/>
      </w:pPr>
    </w:lvl>
    <w:lvl w:ilvl="2" w:tplc="46769312">
      <w:start w:val="1"/>
      <w:numFmt w:val="lowerRoman"/>
      <w:lvlText w:val="%3."/>
      <w:lvlJc w:val="right"/>
      <w:pPr>
        <w:ind w:left="2160" w:hanging="180"/>
      </w:pPr>
    </w:lvl>
    <w:lvl w:ilvl="3" w:tplc="84C88C4C">
      <w:start w:val="1"/>
      <w:numFmt w:val="decimal"/>
      <w:lvlText w:val="%4."/>
      <w:lvlJc w:val="left"/>
      <w:pPr>
        <w:ind w:left="2880" w:hanging="360"/>
      </w:pPr>
    </w:lvl>
    <w:lvl w:ilvl="4" w:tplc="E09C55B2">
      <w:start w:val="1"/>
      <w:numFmt w:val="lowerLetter"/>
      <w:lvlText w:val="%5."/>
      <w:lvlJc w:val="left"/>
      <w:pPr>
        <w:ind w:left="3600" w:hanging="360"/>
      </w:pPr>
    </w:lvl>
    <w:lvl w:ilvl="5" w:tplc="01CC5520">
      <w:start w:val="1"/>
      <w:numFmt w:val="lowerRoman"/>
      <w:lvlText w:val="%6."/>
      <w:lvlJc w:val="right"/>
      <w:pPr>
        <w:ind w:left="4320" w:hanging="180"/>
      </w:pPr>
    </w:lvl>
    <w:lvl w:ilvl="6" w:tplc="266694FA">
      <w:start w:val="1"/>
      <w:numFmt w:val="decimal"/>
      <w:lvlText w:val="%7."/>
      <w:lvlJc w:val="left"/>
      <w:pPr>
        <w:ind w:left="5040" w:hanging="360"/>
      </w:pPr>
    </w:lvl>
    <w:lvl w:ilvl="7" w:tplc="BB623874">
      <w:start w:val="1"/>
      <w:numFmt w:val="lowerLetter"/>
      <w:lvlText w:val="%8."/>
      <w:lvlJc w:val="left"/>
      <w:pPr>
        <w:ind w:left="5760" w:hanging="360"/>
      </w:pPr>
    </w:lvl>
    <w:lvl w:ilvl="8" w:tplc="4DD8E3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01EA"/>
    <w:multiLevelType w:val="hybridMultilevel"/>
    <w:tmpl w:val="3B708530"/>
    <w:lvl w:ilvl="0" w:tplc="25A49252">
      <w:start w:val="1"/>
      <w:numFmt w:val="decimal"/>
      <w:lvlText w:val="%1."/>
      <w:lvlJc w:val="left"/>
      <w:pPr>
        <w:ind w:left="720" w:hanging="360"/>
      </w:pPr>
    </w:lvl>
    <w:lvl w:ilvl="1" w:tplc="B9325922">
      <w:start w:val="1"/>
      <w:numFmt w:val="lowerLetter"/>
      <w:lvlText w:val="%2."/>
      <w:lvlJc w:val="left"/>
      <w:pPr>
        <w:ind w:left="1440" w:hanging="360"/>
      </w:pPr>
    </w:lvl>
    <w:lvl w:ilvl="2" w:tplc="C590B6FA">
      <w:start w:val="1"/>
      <w:numFmt w:val="lowerRoman"/>
      <w:lvlText w:val="%3."/>
      <w:lvlJc w:val="right"/>
      <w:pPr>
        <w:ind w:left="2160" w:hanging="180"/>
      </w:pPr>
    </w:lvl>
    <w:lvl w:ilvl="3" w:tplc="0CB6DF54">
      <w:start w:val="1"/>
      <w:numFmt w:val="decimal"/>
      <w:lvlText w:val="%4."/>
      <w:lvlJc w:val="left"/>
      <w:pPr>
        <w:ind w:left="2880" w:hanging="360"/>
      </w:pPr>
    </w:lvl>
    <w:lvl w:ilvl="4" w:tplc="4A1443A6">
      <w:start w:val="1"/>
      <w:numFmt w:val="lowerLetter"/>
      <w:lvlText w:val="%5."/>
      <w:lvlJc w:val="left"/>
      <w:pPr>
        <w:ind w:left="3600" w:hanging="360"/>
      </w:pPr>
    </w:lvl>
    <w:lvl w:ilvl="5" w:tplc="C4E2CAE2">
      <w:start w:val="1"/>
      <w:numFmt w:val="lowerRoman"/>
      <w:lvlText w:val="%6."/>
      <w:lvlJc w:val="right"/>
      <w:pPr>
        <w:ind w:left="4320" w:hanging="180"/>
      </w:pPr>
    </w:lvl>
    <w:lvl w:ilvl="6" w:tplc="DC1E084E">
      <w:start w:val="1"/>
      <w:numFmt w:val="decimal"/>
      <w:lvlText w:val="%7."/>
      <w:lvlJc w:val="left"/>
      <w:pPr>
        <w:ind w:left="5040" w:hanging="360"/>
      </w:pPr>
    </w:lvl>
    <w:lvl w:ilvl="7" w:tplc="D2A807D2">
      <w:start w:val="1"/>
      <w:numFmt w:val="lowerLetter"/>
      <w:lvlText w:val="%8."/>
      <w:lvlJc w:val="left"/>
      <w:pPr>
        <w:ind w:left="5760" w:hanging="360"/>
      </w:pPr>
    </w:lvl>
    <w:lvl w:ilvl="8" w:tplc="62747B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4A4B"/>
    <w:multiLevelType w:val="hybridMultilevel"/>
    <w:tmpl w:val="EBE20468"/>
    <w:lvl w:ilvl="0" w:tplc="5C92A900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E0A00A3C">
      <w:start w:val="1"/>
      <w:numFmt w:val="lowerLetter"/>
      <w:lvlText w:val="%2."/>
      <w:lvlJc w:val="left"/>
      <w:pPr>
        <w:ind w:left="1506" w:hanging="360"/>
      </w:pPr>
    </w:lvl>
    <w:lvl w:ilvl="2" w:tplc="04C417E0">
      <w:start w:val="1"/>
      <w:numFmt w:val="lowerRoman"/>
      <w:lvlText w:val="%3."/>
      <w:lvlJc w:val="right"/>
      <w:pPr>
        <w:ind w:left="2226" w:hanging="180"/>
      </w:pPr>
    </w:lvl>
    <w:lvl w:ilvl="3" w:tplc="723241CE">
      <w:start w:val="1"/>
      <w:numFmt w:val="decimal"/>
      <w:lvlText w:val="%4."/>
      <w:lvlJc w:val="left"/>
      <w:pPr>
        <w:ind w:left="2946" w:hanging="360"/>
      </w:pPr>
    </w:lvl>
    <w:lvl w:ilvl="4" w:tplc="DFBA98D4">
      <w:start w:val="1"/>
      <w:numFmt w:val="lowerLetter"/>
      <w:lvlText w:val="%5."/>
      <w:lvlJc w:val="left"/>
      <w:pPr>
        <w:ind w:left="3666" w:hanging="360"/>
      </w:pPr>
    </w:lvl>
    <w:lvl w:ilvl="5" w:tplc="703411CA">
      <w:start w:val="1"/>
      <w:numFmt w:val="lowerRoman"/>
      <w:lvlText w:val="%6."/>
      <w:lvlJc w:val="right"/>
      <w:pPr>
        <w:ind w:left="4386" w:hanging="180"/>
      </w:pPr>
    </w:lvl>
    <w:lvl w:ilvl="6" w:tplc="D8A61A36">
      <w:start w:val="1"/>
      <w:numFmt w:val="decimal"/>
      <w:lvlText w:val="%7."/>
      <w:lvlJc w:val="left"/>
      <w:pPr>
        <w:ind w:left="5106" w:hanging="360"/>
      </w:pPr>
    </w:lvl>
    <w:lvl w:ilvl="7" w:tplc="CF92CC36">
      <w:start w:val="1"/>
      <w:numFmt w:val="lowerLetter"/>
      <w:lvlText w:val="%8."/>
      <w:lvlJc w:val="left"/>
      <w:pPr>
        <w:ind w:left="5826" w:hanging="360"/>
      </w:pPr>
    </w:lvl>
    <w:lvl w:ilvl="8" w:tplc="E7B47ED0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9B414A6"/>
    <w:multiLevelType w:val="hybridMultilevel"/>
    <w:tmpl w:val="2ECA6192"/>
    <w:lvl w:ilvl="0" w:tplc="853CDB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1172A440">
      <w:start w:val="1"/>
      <w:numFmt w:val="lowerLetter"/>
      <w:lvlText w:val="%2."/>
      <w:lvlJc w:val="left"/>
      <w:pPr>
        <w:ind w:left="1440" w:hanging="360"/>
      </w:pPr>
    </w:lvl>
    <w:lvl w:ilvl="2" w:tplc="BC06B142">
      <w:start w:val="1"/>
      <w:numFmt w:val="lowerRoman"/>
      <w:lvlText w:val="%3."/>
      <w:lvlJc w:val="right"/>
      <w:pPr>
        <w:ind w:left="2160" w:hanging="180"/>
      </w:pPr>
    </w:lvl>
    <w:lvl w:ilvl="3" w:tplc="C2B6585A">
      <w:start w:val="1"/>
      <w:numFmt w:val="decimal"/>
      <w:lvlText w:val="%4."/>
      <w:lvlJc w:val="left"/>
      <w:pPr>
        <w:ind w:left="2880" w:hanging="360"/>
      </w:pPr>
    </w:lvl>
    <w:lvl w:ilvl="4" w:tplc="FDBCBFFE">
      <w:start w:val="1"/>
      <w:numFmt w:val="lowerLetter"/>
      <w:lvlText w:val="%5."/>
      <w:lvlJc w:val="left"/>
      <w:pPr>
        <w:ind w:left="3600" w:hanging="360"/>
      </w:pPr>
    </w:lvl>
    <w:lvl w:ilvl="5" w:tplc="1884BE66">
      <w:start w:val="1"/>
      <w:numFmt w:val="lowerRoman"/>
      <w:lvlText w:val="%6."/>
      <w:lvlJc w:val="right"/>
      <w:pPr>
        <w:ind w:left="4320" w:hanging="180"/>
      </w:pPr>
    </w:lvl>
    <w:lvl w:ilvl="6" w:tplc="04F20136">
      <w:start w:val="1"/>
      <w:numFmt w:val="decimal"/>
      <w:lvlText w:val="%7."/>
      <w:lvlJc w:val="left"/>
      <w:pPr>
        <w:ind w:left="5040" w:hanging="360"/>
      </w:pPr>
    </w:lvl>
    <w:lvl w:ilvl="7" w:tplc="B084549E">
      <w:start w:val="1"/>
      <w:numFmt w:val="lowerLetter"/>
      <w:lvlText w:val="%8."/>
      <w:lvlJc w:val="left"/>
      <w:pPr>
        <w:ind w:left="5760" w:hanging="360"/>
      </w:pPr>
    </w:lvl>
    <w:lvl w:ilvl="8" w:tplc="8A8ED7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42"/>
    <w:rsid w:val="0001322D"/>
    <w:rsid w:val="00071C19"/>
    <w:rsid w:val="000962D5"/>
    <w:rsid w:val="001205C0"/>
    <w:rsid w:val="00142A37"/>
    <w:rsid w:val="0018537A"/>
    <w:rsid w:val="00187FA0"/>
    <w:rsid w:val="002515C3"/>
    <w:rsid w:val="0026490E"/>
    <w:rsid w:val="0029041D"/>
    <w:rsid w:val="002F3A89"/>
    <w:rsid w:val="002F3AFE"/>
    <w:rsid w:val="00364B7C"/>
    <w:rsid w:val="003B1628"/>
    <w:rsid w:val="003E222C"/>
    <w:rsid w:val="00456DC9"/>
    <w:rsid w:val="005766F9"/>
    <w:rsid w:val="0059480C"/>
    <w:rsid w:val="006F0F0E"/>
    <w:rsid w:val="00721C42"/>
    <w:rsid w:val="00731FE5"/>
    <w:rsid w:val="00795BFF"/>
    <w:rsid w:val="00835887"/>
    <w:rsid w:val="00872117"/>
    <w:rsid w:val="00930A47"/>
    <w:rsid w:val="00941418"/>
    <w:rsid w:val="00942592"/>
    <w:rsid w:val="009D4EB2"/>
    <w:rsid w:val="009E52D2"/>
    <w:rsid w:val="00AB13D6"/>
    <w:rsid w:val="00B10863"/>
    <w:rsid w:val="00B23AFB"/>
    <w:rsid w:val="00B2673B"/>
    <w:rsid w:val="00B343A2"/>
    <w:rsid w:val="00BD5175"/>
    <w:rsid w:val="00D63C52"/>
    <w:rsid w:val="00E16393"/>
    <w:rsid w:val="00E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30FA9-094C-1F44-910A-0226533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E552BD"/>
  </w:style>
  <w:style w:type="paragraph" w:styleId="3">
    <w:name w:val="heading 3"/>
    <w:basedOn w:val="a"/>
    <w:link w:val="30"/>
    <w:uiPriority w:val="9"/>
    <w:qFormat/>
    <w:rsid w:val="00B34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2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52BD"/>
    <w:pPr>
      <w:ind w:left="720"/>
      <w:contextualSpacing/>
    </w:pPr>
  </w:style>
  <w:style w:type="table" w:styleId="a5">
    <w:name w:val="Table Grid"/>
    <w:basedOn w:val="a1"/>
    <w:uiPriority w:val="59"/>
    <w:rsid w:val="00E552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E552BD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E552BD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E552B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E552B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E552B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E552BD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E552B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E552B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E552BD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E552B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 Spacing"/>
    <w:uiPriority w:val="1"/>
    <w:qFormat/>
    <w:rsid w:val="00E552BD"/>
    <w:pPr>
      <w:spacing w:after="0" w:line="240" w:lineRule="auto"/>
    </w:pPr>
  </w:style>
  <w:style w:type="character" w:customStyle="1" w:styleId="Heading1Char">
    <w:name w:val="Heading 1 Char"/>
    <w:basedOn w:val="a0"/>
    <w:link w:val="11"/>
    <w:uiPriority w:val="9"/>
    <w:rsid w:val="00E55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E5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sid w:val="00E55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41"/>
    <w:uiPriority w:val="9"/>
    <w:rsid w:val="00E55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51"/>
    <w:uiPriority w:val="9"/>
    <w:rsid w:val="00E55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61"/>
    <w:uiPriority w:val="9"/>
    <w:rsid w:val="00E55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71"/>
    <w:uiPriority w:val="9"/>
    <w:rsid w:val="00E55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81"/>
    <w:uiPriority w:val="9"/>
    <w:rsid w:val="00E55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sid w:val="00E55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E55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552B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55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E55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ubtle Emphasis"/>
    <w:basedOn w:val="a0"/>
    <w:uiPriority w:val="19"/>
    <w:qFormat/>
    <w:rsid w:val="00E552BD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E552BD"/>
    <w:rPr>
      <w:i/>
      <w:iCs/>
    </w:rPr>
  </w:style>
  <w:style w:type="character" w:styleId="ae">
    <w:name w:val="Intense Emphasis"/>
    <w:basedOn w:val="a0"/>
    <w:uiPriority w:val="21"/>
    <w:qFormat/>
    <w:rsid w:val="00E552BD"/>
    <w:rPr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E552B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552B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552BD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E55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E552B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E552B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E552B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E552BD"/>
    <w:rPr>
      <w:b/>
      <w:bCs/>
      <w:smallCaps/>
      <w:spacing w:val="5"/>
    </w:rPr>
  </w:style>
  <w:style w:type="paragraph" w:customStyle="1" w:styleId="1">
    <w:name w:val="Текст сноски1"/>
    <w:basedOn w:val="a"/>
    <w:link w:val="FootnoteTextChar"/>
    <w:uiPriority w:val="99"/>
    <w:semiHidden/>
    <w:unhideWhenUsed/>
    <w:rsid w:val="00E552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1"/>
    <w:uiPriority w:val="99"/>
    <w:semiHidden/>
    <w:rsid w:val="00E552BD"/>
    <w:rPr>
      <w:sz w:val="20"/>
      <w:szCs w:val="20"/>
    </w:rPr>
  </w:style>
  <w:style w:type="character" w:customStyle="1" w:styleId="10">
    <w:name w:val="Знак сноски1"/>
    <w:basedOn w:val="a0"/>
    <w:uiPriority w:val="99"/>
    <w:semiHidden/>
    <w:unhideWhenUsed/>
    <w:rsid w:val="00E552BD"/>
    <w:rPr>
      <w:vertAlign w:val="superscript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E55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12"/>
    <w:uiPriority w:val="99"/>
    <w:semiHidden/>
    <w:rsid w:val="00E552BD"/>
    <w:rPr>
      <w:sz w:val="20"/>
      <w:szCs w:val="20"/>
    </w:rPr>
  </w:style>
  <w:style w:type="character" w:customStyle="1" w:styleId="13">
    <w:name w:val="Знак концевой сноски1"/>
    <w:basedOn w:val="a0"/>
    <w:uiPriority w:val="99"/>
    <w:semiHidden/>
    <w:unhideWhenUsed/>
    <w:rsid w:val="00E552BD"/>
    <w:rPr>
      <w:vertAlign w:val="superscript"/>
    </w:rPr>
  </w:style>
  <w:style w:type="paragraph" w:styleId="af5">
    <w:name w:val="Plain Text"/>
    <w:basedOn w:val="a"/>
    <w:link w:val="af6"/>
    <w:uiPriority w:val="99"/>
    <w:semiHidden/>
    <w:unhideWhenUsed/>
    <w:rsid w:val="00E552B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E552BD"/>
    <w:rPr>
      <w:rFonts w:ascii="Courier New" w:hAnsi="Courier New" w:cs="Courier New"/>
      <w:sz w:val="21"/>
      <w:szCs w:val="21"/>
    </w:rPr>
  </w:style>
  <w:style w:type="paragraph" w:customStyle="1" w:styleId="14">
    <w:name w:val="Адрес на конверте1"/>
    <w:basedOn w:val="a"/>
    <w:uiPriority w:val="99"/>
    <w:unhideWhenUsed/>
    <w:rsid w:val="00E552BD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210">
    <w:name w:val="Обратный адрес 21"/>
    <w:basedOn w:val="a"/>
    <w:uiPriority w:val="99"/>
    <w:unhideWhenUsed/>
    <w:rsid w:val="00E552B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customStyle="1" w:styleId="15">
    <w:name w:val="Верхний колонтитул1"/>
    <w:basedOn w:val="a"/>
    <w:link w:val="HeaderChar"/>
    <w:uiPriority w:val="99"/>
    <w:unhideWhenUsed/>
    <w:rsid w:val="00E552BD"/>
    <w:pPr>
      <w:spacing w:after="0" w:line="240" w:lineRule="auto"/>
    </w:pPr>
  </w:style>
  <w:style w:type="character" w:customStyle="1" w:styleId="HeaderChar">
    <w:name w:val="Header Char"/>
    <w:basedOn w:val="a0"/>
    <w:link w:val="15"/>
    <w:uiPriority w:val="99"/>
    <w:rsid w:val="00E552BD"/>
  </w:style>
  <w:style w:type="paragraph" w:customStyle="1" w:styleId="16">
    <w:name w:val="Нижний колонтитул1"/>
    <w:basedOn w:val="a"/>
    <w:link w:val="FooterChar"/>
    <w:uiPriority w:val="99"/>
    <w:unhideWhenUsed/>
    <w:rsid w:val="00E552BD"/>
    <w:pPr>
      <w:spacing w:after="0" w:line="240" w:lineRule="auto"/>
    </w:pPr>
  </w:style>
  <w:style w:type="character" w:customStyle="1" w:styleId="FooterChar">
    <w:name w:val="Footer Char"/>
    <w:basedOn w:val="a0"/>
    <w:link w:val="16"/>
    <w:uiPriority w:val="99"/>
    <w:rsid w:val="00E552BD"/>
  </w:style>
  <w:style w:type="character" w:customStyle="1" w:styleId="30">
    <w:name w:val="Заголовок 3 Знак"/>
    <w:basedOn w:val="a0"/>
    <w:link w:val="3"/>
    <w:uiPriority w:val="9"/>
    <w:rsid w:val="00B343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5579-0A11-407B-9713-5E1707E1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Елизавета</cp:lastModifiedBy>
  <cp:revision>2</cp:revision>
  <dcterms:created xsi:type="dcterms:W3CDTF">2021-01-23T17:03:00Z</dcterms:created>
  <dcterms:modified xsi:type="dcterms:W3CDTF">2021-01-23T17:03:00Z</dcterms:modified>
</cp:coreProperties>
</file>